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D2" w:rsidRPr="004D61AD" w:rsidRDefault="002653D2" w:rsidP="002653D2">
      <w:pPr>
        <w:spacing w:line="360" w:lineRule="auto"/>
        <w:jc w:val="right"/>
        <w:rPr>
          <w:szCs w:val="20"/>
        </w:rPr>
      </w:pPr>
    </w:p>
    <w:p w:rsidR="00937507" w:rsidRPr="004D61AD" w:rsidRDefault="00937507" w:rsidP="002653D2">
      <w:pPr>
        <w:spacing w:line="360" w:lineRule="auto"/>
        <w:jc w:val="right"/>
        <w:rPr>
          <w:szCs w:val="20"/>
        </w:rPr>
      </w:pPr>
      <w:r w:rsidRPr="004D61AD">
        <w:rPr>
          <w:szCs w:val="20"/>
        </w:rPr>
        <w:t xml:space="preserve">Poznań, dnia </w:t>
      </w:r>
      <w:r w:rsidR="002653D2" w:rsidRPr="004D61AD">
        <w:rPr>
          <w:szCs w:val="20"/>
        </w:rPr>
        <w:t>10</w:t>
      </w:r>
      <w:r w:rsidRPr="004D61AD">
        <w:rPr>
          <w:szCs w:val="20"/>
        </w:rPr>
        <w:t>.0</w:t>
      </w:r>
      <w:r w:rsidR="0092465E" w:rsidRPr="004D61AD">
        <w:rPr>
          <w:szCs w:val="20"/>
        </w:rPr>
        <w:t>3</w:t>
      </w:r>
      <w:r w:rsidRPr="004D61AD">
        <w:rPr>
          <w:szCs w:val="20"/>
        </w:rPr>
        <w:t>.2</w:t>
      </w:r>
      <w:r w:rsidR="0092465E" w:rsidRPr="004D61AD">
        <w:rPr>
          <w:szCs w:val="20"/>
        </w:rPr>
        <w:t>020</w:t>
      </w:r>
      <w:r w:rsidRPr="004D61AD">
        <w:rPr>
          <w:szCs w:val="20"/>
        </w:rPr>
        <w:t xml:space="preserve"> r.  </w:t>
      </w:r>
    </w:p>
    <w:p w:rsidR="00937507" w:rsidRPr="004D61AD" w:rsidRDefault="00937507" w:rsidP="00937507">
      <w:pPr>
        <w:spacing w:line="360" w:lineRule="auto"/>
        <w:jc w:val="both"/>
        <w:rPr>
          <w:szCs w:val="20"/>
        </w:rPr>
      </w:pPr>
    </w:p>
    <w:p w:rsidR="00B65488" w:rsidRPr="004D61AD" w:rsidRDefault="00B65488" w:rsidP="00937507">
      <w:pPr>
        <w:spacing w:line="360" w:lineRule="auto"/>
        <w:jc w:val="both"/>
        <w:rPr>
          <w:szCs w:val="20"/>
        </w:rPr>
      </w:pPr>
    </w:p>
    <w:p w:rsidR="00937507" w:rsidRPr="004D61AD" w:rsidRDefault="00937507" w:rsidP="00937507">
      <w:pPr>
        <w:spacing w:line="360" w:lineRule="auto"/>
        <w:jc w:val="both"/>
        <w:rPr>
          <w:b/>
          <w:szCs w:val="20"/>
        </w:rPr>
      </w:pPr>
      <w:r w:rsidRPr="004D61AD">
        <w:rPr>
          <w:b/>
          <w:szCs w:val="20"/>
        </w:rPr>
        <w:t>Wielkopolskie Centrum Wspierania Inwestycji sp. z o.o.</w:t>
      </w:r>
    </w:p>
    <w:p w:rsidR="00937507" w:rsidRPr="004D61AD" w:rsidRDefault="00937507" w:rsidP="00937507">
      <w:pPr>
        <w:spacing w:line="360" w:lineRule="auto"/>
        <w:jc w:val="both"/>
        <w:rPr>
          <w:b/>
          <w:szCs w:val="20"/>
        </w:rPr>
      </w:pPr>
      <w:r w:rsidRPr="004D61AD">
        <w:rPr>
          <w:b/>
          <w:szCs w:val="20"/>
        </w:rPr>
        <w:t>ul. 28 Czerwca 1956 r. nr 40</w:t>
      </w:r>
      <w:r w:rsidR="0092465E" w:rsidRPr="004D61AD">
        <w:rPr>
          <w:b/>
          <w:szCs w:val="20"/>
        </w:rPr>
        <w:t>6</w:t>
      </w:r>
    </w:p>
    <w:p w:rsidR="00937507" w:rsidRPr="004D61AD" w:rsidRDefault="00937507" w:rsidP="00937507">
      <w:pPr>
        <w:spacing w:line="360" w:lineRule="auto"/>
        <w:jc w:val="both"/>
        <w:rPr>
          <w:szCs w:val="20"/>
        </w:rPr>
      </w:pPr>
      <w:r w:rsidRPr="004D61AD">
        <w:rPr>
          <w:b/>
          <w:szCs w:val="20"/>
        </w:rPr>
        <w:t>61-441 Poznań</w:t>
      </w:r>
    </w:p>
    <w:p w:rsidR="00937507" w:rsidRPr="004D61AD" w:rsidRDefault="00937507" w:rsidP="00937507">
      <w:pPr>
        <w:spacing w:line="360" w:lineRule="auto"/>
        <w:jc w:val="center"/>
        <w:rPr>
          <w:b/>
          <w:szCs w:val="20"/>
        </w:rPr>
      </w:pPr>
      <w:r w:rsidRPr="004D61AD">
        <w:rPr>
          <w:b/>
          <w:szCs w:val="20"/>
        </w:rPr>
        <w:t>ZAPYTANIE OFERTOWE</w:t>
      </w:r>
    </w:p>
    <w:p w:rsidR="00937507" w:rsidRPr="004D61AD" w:rsidRDefault="00937507" w:rsidP="00937507">
      <w:pPr>
        <w:spacing w:line="360" w:lineRule="auto"/>
        <w:jc w:val="center"/>
        <w:rPr>
          <w:b/>
          <w:szCs w:val="20"/>
        </w:rPr>
      </w:pPr>
    </w:p>
    <w:p w:rsidR="00937507" w:rsidRPr="004D61AD" w:rsidRDefault="00937507" w:rsidP="001A68F4">
      <w:pPr>
        <w:spacing w:after="60" w:line="360" w:lineRule="auto"/>
        <w:jc w:val="both"/>
        <w:rPr>
          <w:szCs w:val="20"/>
        </w:rPr>
      </w:pPr>
      <w:r w:rsidRPr="004D61AD">
        <w:rPr>
          <w:szCs w:val="20"/>
        </w:rPr>
        <w:t>Działając w imieniu spółki Wielkopolskie Centrum Wspierania Inwestycji sp. z o.o. z siedzibą i adresem w Poznaniu przy ul. 28 Czerwca 1956 r. numer 40</w:t>
      </w:r>
      <w:r w:rsidR="0092465E" w:rsidRPr="004D61AD">
        <w:rPr>
          <w:szCs w:val="20"/>
        </w:rPr>
        <w:t>6</w:t>
      </w:r>
      <w:r w:rsidRPr="004D61AD">
        <w:rPr>
          <w:szCs w:val="20"/>
        </w:rPr>
        <w:t xml:space="preserve"> (dalej jako „Spółka” lub „Zamawiający”), zapraszamy do złożenia oferty na:</w:t>
      </w:r>
    </w:p>
    <w:p w:rsidR="00B65488" w:rsidRPr="004D61AD" w:rsidRDefault="00937507" w:rsidP="00B65488">
      <w:pPr>
        <w:spacing w:after="120" w:line="276" w:lineRule="auto"/>
        <w:contextualSpacing/>
        <w:jc w:val="both"/>
        <w:rPr>
          <w:rFonts w:eastAsia="Calibri" w:cs="Arial"/>
          <w:szCs w:val="20"/>
        </w:rPr>
      </w:pPr>
      <w:r w:rsidRPr="004D61AD">
        <w:rPr>
          <w:b/>
          <w:szCs w:val="20"/>
        </w:rPr>
        <w:t>„</w:t>
      </w:r>
      <w:r w:rsidR="00B65488" w:rsidRPr="004D61AD">
        <w:rPr>
          <w:rFonts w:cs="Arial"/>
          <w:b/>
          <w:szCs w:val="20"/>
        </w:rPr>
        <w:t>Wykonanie 5 letniego przeglądu instalacji elektrycznej i piorunochronnej w budynku nr 404. Przeprowadzenie okresowego przeglądu rocznego stacji transformatorowej 15/0,4kV K-779 zlokalizowanej w budynku nr 406. Wykonanie okresowego przeglądu głównych i piętrowych wyłączników pożarowych prądu w budynkach nr 398A, 398B, 400, 404 i 406 zlokalizowanych w Poznaniu przy ul. 28 Czerwca 1956 r.”</w:t>
      </w:r>
    </w:p>
    <w:p w:rsidR="00937507" w:rsidRPr="004D61AD" w:rsidRDefault="00937507" w:rsidP="00937507">
      <w:pPr>
        <w:spacing w:after="60" w:line="360" w:lineRule="auto"/>
        <w:jc w:val="both"/>
        <w:rPr>
          <w:b/>
          <w:szCs w:val="20"/>
        </w:rPr>
      </w:pPr>
    </w:p>
    <w:p w:rsidR="004D61AD" w:rsidRPr="004D61AD" w:rsidRDefault="00937507" w:rsidP="004D61AD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4D61AD">
        <w:rPr>
          <w:rFonts w:ascii="Verdana" w:hAnsi="Verdana" w:cs="Times New Roman"/>
          <w:b/>
          <w:bCs/>
          <w:color w:val="auto"/>
          <w:sz w:val="20"/>
          <w:szCs w:val="20"/>
        </w:rPr>
        <w:t>PRZEDMIOT ZAMÓWIENIA</w:t>
      </w:r>
    </w:p>
    <w:p w:rsidR="004D61AD" w:rsidRPr="004D61AD" w:rsidRDefault="00937507" w:rsidP="00D0426A">
      <w:pPr>
        <w:pStyle w:val="Default"/>
        <w:spacing w:line="360" w:lineRule="auto"/>
        <w:ind w:left="567" w:firstLine="1"/>
        <w:contextualSpacing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4D61AD">
        <w:rPr>
          <w:rFonts w:ascii="Verdana" w:hAnsi="Verdana" w:cs="Times New Roman"/>
          <w:b/>
          <w:bCs/>
          <w:color w:val="auto"/>
          <w:sz w:val="20"/>
          <w:szCs w:val="20"/>
        </w:rPr>
        <w:t>Przedmiotem Zamówienia jest usługa polegająca na:</w:t>
      </w:r>
    </w:p>
    <w:p w:rsidR="00937507" w:rsidRPr="004D61AD" w:rsidRDefault="00937507" w:rsidP="00D0426A">
      <w:pPr>
        <w:pStyle w:val="Default"/>
        <w:spacing w:line="360" w:lineRule="auto"/>
        <w:ind w:left="567" w:firstLine="1"/>
        <w:contextualSpacing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4D61AD">
        <w:rPr>
          <w:rFonts w:ascii="Verdana" w:hAnsi="Verdana"/>
          <w:b/>
          <w:snapToGrid w:val="0"/>
          <w:sz w:val="20"/>
          <w:szCs w:val="20"/>
        </w:rPr>
        <w:t>Opis przedmiotu zamówienia:</w:t>
      </w:r>
    </w:p>
    <w:p w:rsidR="00D0426A" w:rsidRDefault="00937507" w:rsidP="00D0426A">
      <w:pPr>
        <w:pStyle w:val="Default"/>
        <w:numPr>
          <w:ilvl w:val="1"/>
          <w:numId w:val="7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4D61AD">
        <w:rPr>
          <w:rFonts w:ascii="Verdana" w:hAnsi="Verdana" w:cs="Times New Roman"/>
          <w:color w:val="auto"/>
          <w:sz w:val="20"/>
          <w:szCs w:val="20"/>
        </w:rPr>
        <w:t xml:space="preserve">Przedmiotem zamówienia jest wykonanie przeglądu instalacji elektrycznej i piorunochronnej zgodnie z art.62 pkt.1 Ustawy Prawo Budowlane tj. </w:t>
      </w:r>
      <w:r w:rsidRPr="004D61AD">
        <w:rPr>
          <w:rFonts w:ascii="Verdana" w:hAnsi="Verdana" w:cs="Times New Roman"/>
          <w:i/>
          <w:iCs/>
          <w:color w:val="auto"/>
          <w:sz w:val="20"/>
          <w:szCs w:val="20"/>
        </w:rPr>
        <w:t>„[…]co najmniej raz na 5 lat kontrolą powinno być objęte również badanie instalacji elektrycznej i piorunochronnej w zakresie stanu sprawności połączeń, osprzętu, zabezpieczeń i środków ochrony od porażeń, oporności izolacji przewodów oraz uziemień instalacji i aparatów […]”</w:t>
      </w:r>
      <w:r w:rsidRPr="004D61AD">
        <w:rPr>
          <w:rFonts w:ascii="Verdana" w:hAnsi="Verdana" w:cs="Times New Roman"/>
          <w:color w:val="auto"/>
          <w:sz w:val="20"/>
          <w:szCs w:val="20"/>
        </w:rPr>
        <w:t xml:space="preserve"> w </w:t>
      </w:r>
      <w:r w:rsidR="00B65488" w:rsidRPr="004D61AD">
        <w:rPr>
          <w:rFonts w:ascii="Verdana" w:hAnsi="Verdana" w:cs="Times New Roman"/>
          <w:color w:val="auto"/>
          <w:sz w:val="20"/>
          <w:szCs w:val="20"/>
        </w:rPr>
        <w:t>budynku nr 404</w:t>
      </w:r>
      <w:r w:rsidRPr="004D61AD">
        <w:rPr>
          <w:rFonts w:ascii="Verdana" w:hAnsi="Verdana" w:cs="Times New Roman"/>
          <w:color w:val="auto"/>
          <w:sz w:val="20"/>
          <w:szCs w:val="20"/>
        </w:rPr>
        <w:t xml:space="preserve"> zlokalizowany</w:t>
      </w:r>
      <w:r w:rsidR="00B65488" w:rsidRPr="004D61AD">
        <w:rPr>
          <w:rFonts w:ascii="Verdana" w:hAnsi="Verdana" w:cs="Times New Roman"/>
          <w:color w:val="auto"/>
          <w:sz w:val="20"/>
          <w:szCs w:val="20"/>
        </w:rPr>
        <w:t>m</w:t>
      </w:r>
      <w:r w:rsidRPr="004D61AD">
        <w:rPr>
          <w:rFonts w:ascii="Verdana" w:hAnsi="Verdana" w:cs="Times New Roman"/>
          <w:color w:val="auto"/>
          <w:sz w:val="20"/>
          <w:szCs w:val="20"/>
        </w:rPr>
        <w:t xml:space="preserve"> w Poznaniu przy ul. 28 Czerwca 1956 r. </w:t>
      </w:r>
    </w:p>
    <w:p w:rsidR="00D0426A" w:rsidRDefault="00937507" w:rsidP="00D0426A">
      <w:pPr>
        <w:pStyle w:val="Default"/>
        <w:numPr>
          <w:ilvl w:val="1"/>
          <w:numId w:val="7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426A">
        <w:rPr>
          <w:rFonts w:ascii="Verdana" w:hAnsi="Verdana" w:cs="Times New Roman"/>
          <w:color w:val="auto"/>
          <w:sz w:val="20"/>
          <w:szCs w:val="20"/>
        </w:rPr>
        <w:t>Wykonanie okresowego przeglądu głównych i piętrowych wyłączników pożarowych prądu w budynkach nr 398A, 398B, 400, 404 i 406 zlokalizowanych w Poznaniu przy ul. 28 Czerwca 1956 r.</w:t>
      </w:r>
    </w:p>
    <w:p w:rsidR="00D0426A" w:rsidRDefault="00937507" w:rsidP="00D0426A">
      <w:pPr>
        <w:pStyle w:val="Default"/>
        <w:numPr>
          <w:ilvl w:val="1"/>
          <w:numId w:val="7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426A">
        <w:rPr>
          <w:rFonts w:ascii="Verdana" w:hAnsi="Verdana" w:cs="Times New Roman"/>
          <w:color w:val="auto"/>
          <w:sz w:val="20"/>
          <w:szCs w:val="20"/>
        </w:rPr>
        <w:t>Przeprowadzenie</w:t>
      </w:r>
      <w:r w:rsidRPr="00D0426A">
        <w:rPr>
          <w:rFonts w:ascii="Verdana" w:hAnsi="Verdana" w:cs="Calibri"/>
          <w:b/>
          <w:sz w:val="20"/>
          <w:szCs w:val="20"/>
        </w:rPr>
        <w:t xml:space="preserve"> </w:t>
      </w:r>
      <w:r w:rsidRPr="00D0426A">
        <w:rPr>
          <w:rFonts w:ascii="Verdana" w:hAnsi="Verdana" w:cs="Times New Roman"/>
          <w:color w:val="auto"/>
          <w:sz w:val="20"/>
          <w:szCs w:val="20"/>
        </w:rPr>
        <w:t>okresowego przeglądu rocznego Stacji transformatorowej 15/0,4kV K-779 zlokalizowanej w budynku nr 406 przy ul. 28 Czerwca 1956 r w Poznaniu</w:t>
      </w:r>
      <w:r w:rsidR="00D0426A">
        <w:rPr>
          <w:rFonts w:ascii="Verdana" w:hAnsi="Verdana" w:cs="Times New Roman"/>
          <w:color w:val="auto"/>
          <w:sz w:val="20"/>
          <w:szCs w:val="20"/>
        </w:rPr>
        <w:t>.</w:t>
      </w:r>
    </w:p>
    <w:p w:rsidR="00B65488" w:rsidRPr="00D0426A" w:rsidRDefault="00937507" w:rsidP="00D0426A">
      <w:pPr>
        <w:pStyle w:val="Default"/>
        <w:numPr>
          <w:ilvl w:val="1"/>
          <w:numId w:val="7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426A">
        <w:rPr>
          <w:rFonts w:ascii="Verdana" w:hAnsi="Verdana" w:cs="Times New Roman"/>
          <w:color w:val="auto"/>
          <w:sz w:val="20"/>
          <w:szCs w:val="20"/>
        </w:rPr>
        <w:t>Szczegółowy zakres usługi według załącznika nr 3</w:t>
      </w:r>
      <w:r w:rsidR="00D0426A" w:rsidRPr="00D0426A">
        <w:rPr>
          <w:rFonts w:ascii="Verdana" w:hAnsi="Verdana" w:cs="Times New Roman"/>
          <w:color w:val="auto"/>
          <w:sz w:val="20"/>
          <w:szCs w:val="20"/>
        </w:rPr>
        <w:t>.</w:t>
      </w:r>
    </w:p>
    <w:p w:rsidR="00937507" w:rsidRPr="004D61AD" w:rsidRDefault="00937507" w:rsidP="00937507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4D61AD">
        <w:rPr>
          <w:rFonts w:ascii="Verdana" w:hAnsi="Verdana" w:cs="Times New Roman"/>
          <w:b/>
          <w:bCs/>
          <w:color w:val="auto"/>
          <w:sz w:val="20"/>
          <w:szCs w:val="20"/>
        </w:rPr>
        <w:t>OFERTA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4D61AD">
        <w:rPr>
          <w:rFonts w:ascii="Verdana" w:hAnsi="Verdana" w:cs="Times New Roman"/>
          <w:color w:val="auto"/>
          <w:sz w:val="20"/>
          <w:szCs w:val="20"/>
        </w:rPr>
        <w:t xml:space="preserve">Wykonawca winien przedstawić ofertę cenową ryczałtową (cena netto oraz cena brutto) za wykonanie usługi pn. </w:t>
      </w:r>
      <w:r w:rsidRPr="004D61AD">
        <w:rPr>
          <w:rFonts w:ascii="Verdana" w:hAnsi="Verdana" w:cs="Times New Roman"/>
          <w:i/>
          <w:iCs/>
          <w:color w:val="auto"/>
          <w:sz w:val="20"/>
          <w:szCs w:val="20"/>
        </w:rPr>
        <w:t>„</w:t>
      </w:r>
      <w:r w:rsidR="00B65488" w:rsidRPr="004D61AD">
        <w:rPr>
          <w:rFonts w:ascii="Verdana" w:hAnsi="Verdana"/>
          <w:i/>
          <w:iCs/>
          <w:sz w:val="20"/>
          <w:szCs w:val="20"/>
        </w:rPr>
        <w:t xml:space="preserve">Wykonanie 5 letniego przeglądu instalacji elektrycznej i piorunochronnej w budynku nr 404. Przeprowadzenie okresowego przeglądu rocznego stacji transformatorowej 15/0,4kV K-779 zlokalizowanej w </w:t>
      </w:r>
      <w:r w:rsidR="00B65488" w:rsidRPr="004D61AD">
        <w:rPr>
          <w:rFonts w:ascii="Verdana" w:hAnsi="Verdana"/>
          <w:i/>
          <w:iCs/>
          <w:sz w:val="20"/>
          <w:szCs w:val="20"/>
        </w:rPr>
        <w:lastRenderedPageBreak/>
        <w:t>budynku nr 406. Wykonanie okresowego przeglądu głównych i piętrowych wyłączników pożarowych prądu w budynkach nr 398A, 398B, 400, 404 i 406 zlokalizowanych w Poznaniu przy ul. 28 Czerwca 1956 r</w:t>
      </w:r>
      <w:r w:rsidRPr="004D61AD">
        <w:rPr>
          <w:rFonts w:ascii="Verdana" w:hAnsi="Verdana" w:cs="Times New Roman"/>
          <w:color w:val="auto"/>
          <w:sz w:val="20"/>
          <w:szCs w:val="20"/>
        </w:rPr>
        <w:t xml:space="preserve">” uwzględniającą wszystkie koszty i prace niezbędne do wykonania całości zamówienia. 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Cena ofertowa powinna być podana cyfrowo i słownie.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Każdy Wykonawca powinien złożyć tylko jedną ofertę cenową obejmującą cały zakres zamówienia.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 xml:space="preserve">Zamawiający zastrzega, iż ustalona w Ofercie wysokość wynagrodzenia jest ostateczna, niezależnie od rozmiaru robót i innych świadczeń oraz ponoszonych przez Wykonawcę kosztów ich realizacji w trakcie trwania Umowy. 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Za ustalenie ilości robót i innych świadczeń oraz za sposób przeprowadzenia na tej podstawie kalkulacji wynagrodzenia ryczałtowego odpowiada wyłącznie Wykonawca.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 xml:space="preserve">Przed złożeniem oferty należy zapoznać się z zainstalowanymi w budynkach systemami i urządzeniami. 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Rodzaj systemów należy sprawdzić w poszczególnych obiektach oraz w posiadanej przez WCWI dokumentacji technicznej, która jest do wglądu w siedzibie WCWI.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W razie potrzeby istnieje możliwość wizji lokalnej po wcześniejszym uzgodnieniu terminu.</w:t>
      </w:r>
    </w:p>
    <w:p w:rsid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Oferta musi być sporządzona w języku polskim oraz podpisana przez Wykonawcę lub upoważnionego przedstawiciela Wykonawcy (pełnomocnika) upoważnionego do reprezentowania firmy na zewnątrz i zaciągania zobowiązań w wysokości</w:t>
      </w:r>
      <w:r w:rsidR="00D02802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D02802">
        <w:rPr>
          <w:rFonts w:ascii="Verdana" w:hAnsi="Verdana" w:cs="Times New Roman"/>
          <w:color w:val="auto"/>
          <w:sz w:val="20"/>
          <w:szCs w:val="20"/>
        </w:rPr>
        <w:t>odpowiadającej cenie oferty, pod rygorem nieważności oferty.</w:t>
      </w:r>
    </w:p>
    <w:p w:rsidR="00937507" w:rsidRPr="00D02802" w:rsidRDefault="00937507" w:rsidP="001A68F4">
      <w:pPr>
        <w:pStyle w:val="Default"/>
        <w:numPr>
          <w:ilvl w:val="1"/>
          <w:numId w:val="6"/>
        </w:numPr>
        <w:ind w:left="567" w:hanging="56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02802">
        <w:rPr>
          <w:rFonts w:ascii="Verdana" w:hAnsi="Verdana" w:cs="Times New Roman"/>
          <w:color w:val="auto"/>
          <w:sz w:val="20"/>
          <w:szCs w:val="20"/>
        </w:rPr>
        <w:t>Oferta musi być sporządzona na formularzu ofertowym (wg. załącznika nr 1).</w:t>
      </w:r>
    </w:p>
    <w:p w:rsidR="00937507" w:rsidRPr="004D61AD" w:rsidRDefault="00937507" w:rsidP="00937507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4D61AD">
        <w:rPr>
          <w:rFonts w:ascii="Verdana" w:hAnsi="Verdana" w:cs="Times New Roman"/>
          <w:b/>
          <w:bCs/>
          <w:color w:val="auto"/>
          <w:sz w:val="20"/>
          <w:szCs w:val="20"/>
        </w:rPr>
        <w:t>TERMIN I MIEJSCE ZŁOŻENIA OFERTY:</w:t>
      </w:r>
    </w:p>
    <w:p w:rsidR="00EC67AA" w:rsidRPr="004D61AD" w:rsidRDefault="00937507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>Ofertę w formie pisemnej prosimy składać w nieprzezroczystym, zabezpieczonym przed otwarciem opakowaniu</w:t>
      </w:r>
      <w:r w:rsidR="00EC67AA" w:rsidRPr="004D61AD">
        <w:rPr>
          <w:szCs w:val="20"/>
        </w:rPr>
        <w:t xml:space="preserve"> w siedzibie Pełnomocnika Zamawiającego: </w:t>
      </w:r>
    </w:p>
    <w:p w:rsidR="00EC67AA" w:rsidRPr="004D61AD" w:rsidRDefault="00EC67AA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 xml:space="preserve">GJW Gramza i Wspólnicy Kancelaria Radców Prawnych Spółka Partnerska </w:t>
      </w:r>
    </w:p>
    <w:p w:rsidR="00EC67AA" w:rsidRPr="004D61AD" w:rsidRDefault="00EC67AA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>ul. Szelągowska 27</w:t>
      </w:r>
    </w:p>
    <w:p w:rsidR="00EC67AA" w:rsidRPr="004D61AD" w:rsidRDefault="00EC67AA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>61-626 Poznań</w:t>
      </w:r>
    </w:p>
    <w:p w:rsidR="001A68F4" w:rsidRDefault="00EC67AA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>III piętro</w:t>
      </w:r>
    </w:p>
    <w:p w:rsidR="001A68F4" w:rsidRDefault="00937507" w:rsidP="001A68F4">
      <w:pPr>
        <w:spacing w:line="276" w:lineRule="auto"/>
        <w:ind w:left="426"/>
        <w:jc w:val="both"/>
        <w:rPr>
          <w:b/>
          <w:i/>
          <w:szCs w:val="20"/>
        </w:rPr>
      </w:pPr>
      <w:r w:rsidRPr="004D61AD">
        <w:rPr>
          <w:szCs w:val="20"/>
        </w:rPr>
        <w:t xml:space="preserve">z dopiskiem: „OFERTA </w:t>
      </w:r>
      <w:proofErr w:type="gramStart"/>
      <w:r w:rsidRPr="004D61AD">
        <w:rPr>
          <w:szCs w:val="20"/>
        </w:rPr>
        <w:t>na :</w:t>
      </w:r>
      <w:proofErr w:type="gramEnd"/>
      <w:r w:rsidRPr="004D61AD">
        <w:rPr>
          <w:szCs w:val="20"/>
        </w:rPr>
        <w:t xml:space="preserve"> </w:t>
      </w:r>
      <w:r w:rsidR="00B65488" w:rsidRPr="004D61AD">
        <w:rPr>
          <w:i/>
          <w:iCs/>
          <w:szCs w:val="20"/>
        </w:rPr>
        <w:t>„</w:t>
      </w:r>
      <w:r w:rsidR="00B65488" w:rsidRPr="004D61AD">
        <w:rPr>
          <w:rFonts w:cs="Arial"/>
          <w:i/>
          <w:iCs/>
          <w:szCs w:val="20"/>
        </w:rPr>
        <w:t>Wykonanie 5 letniego przeglądu instalacji elektrycznej i piorunochronnej w budynku nr 404. Przeprowadzenie okresowego przeglądu rocznego stacji transformatorowej 15/0,4kV K-779 zlokalizowanej w budynku nr 406. Wykonanie okresowego przeglądu głównych i piętrowych wyłączników pożarowych prądu w budynkach nr 398A, 398B, 400, 404 i 406 zlokalizowanych w Poznaniu przy ul. 28 Czerwca 1956 r</w:t>
      </w:r>
      <w:r w:rsidRPr="004D61AD">
        <w:rPr>
          <w:szCs w:val="20"/>
        </w:rPr>
        <w:t>”;</w:t>
      </w:r>
      <w:r w:rsidRPr="004D61AD">
        <w:rPr>
          <w:i/>
          <w:szCs w:val="20"/>
        </w:rPr>
        <w:t xml:space="preserve"> nie otwierać przed dniem </w:t>
      </w:r>
      <w:r w:rsidR="00B65488" w:rsidRPr="004D61AD">
        <w:rPr>
          <w:b/>
          <w:i/>
          <w:szCs w:val="20"/>
        </w:rPr>
        <w:t>23</w:t>
      </w:r>
      <w:r w:rsidRPr="004D61AD">
        <w:rPr>
          <w:b/>
          <w:i/>
          <w:szCs w:val="20"/>
        </w:rPr>
        <w:t>.</w:t>
      </w:r>
      <w:r w:rsidR="00B65488" w:rsidRPr="004D61AD">
        <w:rPr>
          <w:b/>
          <w:i/>
          <w:szCs w:val="20"/>
        </w:rPr>
        <w:t>03</w:t>
      </w:r>
      <w:r w:rsidRPr="004D61AD">
        <w:rPr>
          <w:b/>
          <w:i/>
          <w:szCs w:val="20"/>
        </w:rPr>
        <w:t>.20</w:t>
      </w:r>
      <w:r w:rsidR="00B65488" w:rsidRPr="004D61AD">
        <w:rPr>
          <w:b/>
          <w:i/>
          <w:szCs w:val="20"/>
        </w:rPr>
        <w:t>20</w:t>
      </w:r>
      <w:r w:rsidRPr="004D61AD">
        <w:rPr>
          <w:b/>
          <w:i/>
          <w:szCs w:val="20"/>
        </w:rPr>
        <w:t xml:space="preserve"> r. godzina 12:</w:t>
      </w:r>
      <w:r w:rsidR="00B65488" w:rsidRPr="004D61AD">
        <w:rPr>
          <w:b/>
          <w:i/>
          <w:szCs w:val="20"/>
        </w:rPr>
        <w:t>00</w:t>
      </w:r>
      <w:r w:rsidRPr="004D61AD">
        <w:rPr>
          <w:b/>
          <w:i/>
          <w:szCs w:val="20"/>
        </w:rPr>
        <w:t>”.</w:t>
      </w:r>
    </w:p>
    <w:p w:rsidR="00937507" w:rsidRPr="004D61AD" w:rsidRDefault="00937507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 xml:space="preserve">Zamawiający dopuszcza również możliwość złożenia oferty w formie elektronicznej, którą prosimy przesłać na adres e-mail: </w:t>
      </w:r>
      <w:r w:rsidR="00EC67AA" w:rsidRPr="004D61AD">
        <w:rPr>
          <w:szCs w:val="20"/>
          <w:u w:val="single"/>
        </w:rPr>
        <w:t>tomasz.banaszak@gjw.pl</w:t>
      </w:r>
      <w:r w:rsidRPr="004D61AD">
        <w:rPr>
          <w:szCs w:val="20"/>
        </w:rPr>
        <w:t xml:space="preserve"> do dnia </w:t>
      </w:r>
      <w:r w:rsidR="00EC67AA" w:rsidRPr="004D61AD">
        <w:rPr>
          <w:szCs w:val="20"/>
        </w:rPr>
        <w:t>23</w:t>
      </w:r>
      <w:r w:rsidRPr="004D61AD">
        <w:rPr>
          <w:szCs w:val="20"/>
        </w:rPr>
        <w:t>.</w:t>
      </w:r>
      <w:r w:rsidR="00EC67AA" w:rsidRPr="004D61AD">
        <w:rPr>
          <w:szCs w:val="20"/>
        </w:rPr>
        <w:t>03</w:t>
      </w:r>
      <w:r w:rsidRPr="004D61AD">
        <w:rPr>
          <w:szCs w:val="20"/>
        </w:rPr>
        <w:t>.20</w:t>
      </w:r>
      <w:r w:rsidR="00EC67AA" w:rsidRPr="004D61AD">
        <w:rPr>
          <w:szCs w:val="20"/>
        </w:rPr>
        <w:t>20</w:t>
      </w:r>
      <w:r w:rsidRPr="004D61AD">
        <w:rPr>
          <w:szCs w:val="20"/>
        </w:rPr>
        <w:t xml:space="preserve"> r. do godziny 12:00.</w:t>
      </w:r>
    </w:p>
    <w:p w:rsidR="00937507" w:rsidRPr="004D61AD" w:rsidRDefault="00937507" w:rsidP="001A68F4">
      <w:pPr>
        <w:pStyle w:val="Default"/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 xml:space="preserve">Termin składania ofert: 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23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>.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03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>.20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20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 xml:space="preserve"> r. godzina 12:00. </w:t>
      </w:r>
    </w:p>
    <w:p w:rsidR="00937507" w:rsidRPr="004D61AD" w:rsidRDefault="00937507" w:rsidP="001A68F4">
      <w:pPr>
        <w:pStyle w:val="Default"/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 xml:space="preserve">Termin otwarcia ofert: 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23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>.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03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>.20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20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 xml:space="preserve"> r. godzina 12:</w:t>
      </w:r>
      <w:r w:rsidR="00EC67AA" w:rsidRPr="004D61AD">
        <w:rPr>
          <w:rFonts w:ascii="Verdana" w:hAnsi="Verdana"/>
          <w:b/>
          <w:color w:val="auto"/>
          <w:sz w:val="20"/>
          <w:szCs w:val="20"/>
          <w:u w:val="single"/>
        </w:rPr>
        <w:t>05</w:t>
      </w:r>
      <w:r w:rsidRPr="004D61AD">
        <w:rPr>
          <w:rFonts w:ascii="Verdana" w:hAnsi="Verdana"/>
          <w:b/>
          <w:color w:val="auto"/>
          <w:sz w:val="20"/>
          <w:szCs w:val="20"/>
          <w:u w:val="single"/>
        </w:rPr>
        <w:t>.</w:t>
      </w:r>
    </w:p>
    <w:p w:rsidR="00937507" w:rsidRPr="004D61AD" w:rsidRDefault="00937507" w:rsidP="00937507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/>
          <w:b/>
          <w:color w:val="auto"/>
          <w:sz w:val="20"/>
          <w:szCs w:val="20"/>
        </w:rPr>
      </w:pPr>
      <w:r w:rsidRPr="004D61AD">
        <w:rPr>
          <w:rFonts w:ascii="Verdana" w:hAnsi="Verdana"/>
          <w:b/>
          <w:color w:val="auto"/>
          <w:sz w:val="20"/>
          <w:szCs w:val="20"/>
        </w:rPr>
        <w:t>TERMIN REALIZACJI ZAMÓWIENIA</w:t>
      </w:r>
    </w:p>
    <w:p w:rsidR="00937507" w:rsidRPr="004D61AD" w:rsidRDefault="00EC67AA" w:rsidP="001A68F4">
      <w:pPr>
        <w:spacing w:line="276" w:lineRule="auto"/>
        <w:ind w:left="426"/>
        <w:jc w:val="both"/>
        <w:rPr>
          <w:szCs w:val="20"/>
        </w:rPr>
      </w:pPr>
      <w:r w:rsidRPr="004D61AD">
        <w:rPr>
          <w:szCs w:val="20"/>
        </w:rPr>
        <w:t>60</w:t>
      </w:r>
      <w:r w:rsidR="00937507" w:rsidRPr="004D61AD">
        <w:rPr>
          <w:szCs w:val="20"/>
        </w:rPr>
        <w:t xml:space="preserve"> (słownie: </w:t>
      </w:r>
      <w:r w:rsidRPr="004D61AD">
        <w:rPr>
          <w:szCs w:val="20"/>
        </w:rPr>
        <w:t>sześćdziesiąt</w:t>
      </w:r>
      <w:r w:rsidR="00937507" w:rsidRPr="004D61AD">
        <w:rPr>
          <w:szCs w:val="20"/>
        </w:rPr>
        <w:t>) dni od dnia podpisania umowy.</w:t>
      </w:r>
    </w:p>
    <w:p w:rsidR="001A68F4" w:rsidRDefault="00937507" w:rsidP="001A68F4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/>
          <w:b/>
          <w:color w:val="auto"/>
          <w:sz w:val="20"/>
          <w:szCs w:val="20"/>
        </w:rPr>
      </w:pPr>
      <w:r w:rsidRPr="004D61AD">
        <w:rPr>
          <w:rFonts w:ascii="Verdana" w:hAnsi="Verdana"/>
          <w:b/>
          <w:color w:val="auto"/>
          <w:sz w:val="20"/>
          <w:szCs w:val="20"/>
        </w:rPr>
        <w:t>KRYTERIA WYBORU OFERTY:</w:t>
      </w:r>
    </w:p>
    <w:p w:rsidR="00052ECA" w:rsidRPr="00052ECA" w:rsidRDefault="00937507" w:rsidP="00052ECA">
      <w:pPr>
        <w:pStyle w:val="Default"/>
        <w:numPr>
          <w:ilvl w:val="1"/>
          <w:numId w:val="8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 xml:space="preserve">W celu wyboru najkorzystniejszej oferty Zamawiający będzie kierował się wyłącznie kryterium ceny </w:t>
      </w:r>
      <w:r w:rsidRPr="00052ECA">
        <w:rPr>
          <w:rFonts w:ascii="Verdana" w:hAnsi="Verdana"/>
          <w:b/>
          <w:bCs/>
          <w:sz w:val="20"/>
          <w:szCs w:val="20"/>
        </w:rPr>
        <w:t>(100% cena podana w złotych netto).</w:t>
      </w:r>
      <w:r w:rsidRPr="00052ECA">
        <w:rPr>
          <w:rFonts w:ascii="Verdana" w:hAnsi="Verdana"/>
          <w:sz w:val="20"/>
          <w:szCs w:val="20"/>
        </w:rPr>
        <w:t xml:space="preserve"> </w:t>
      </w:r>
    </w:p>
    <w:p w:rsidR="00052ECA" w:rsidRDefault="00937507" w:rsidP="00052ECA">
      <w:pPr>
        <w:pStyle w:val="Default"/>
        <w:numPr>
          <w:ilvl w:val="1"/>
          <w:numId w:val="8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 xml:space="preserve">Zamówienie udzielone zostanie wykonawcy, który w złożonej ofercie zaproponuje Spółce najniższą cenę. </w:t>
      </w:r>
    </w:p>
    <w:p w:rsidR="00937507" w:rsidRPr="00052ECA" w:rsidRDefault="00937507" w:rsidP="00052ECA">
      <w:pPr>
        <w:pStyle w:val="Default"/>
        <w:numPr>
          <w:ilvl w:val="1"/>
          <w:numId w:val="8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>Jeżeli nie można wybrać oferty najkorzystniejszej z uwagi na to, że zostały złożone oferty o takiej samej cenie, Spółka wzywa wykonawców, którzy złożyli te oferty, do złożenia w terminie określonym przez Spółkę ofert dodatkowych. Wykonawcy, składając oferty dodatkowe, nie mogą zaoferować cen wyższych niż zaoferowane w złożonych ofertach.</w:t>
      </w:r>
    </w:p>
    <w:p w:rsidR="00937507" w:rsidRPr="00052ECA" w:rsidRDefault="00937507" w:rsidP="00052ECA">
      <w:pPr>
        <w:pStyle w:val="Default"/>
        <w:numPr>
          <w:ilvl w:val="1"/>
          <w:numId w:val="8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lastRenderedPageBreak/>
        <w:t>WCWI sp. z o.o. zastrzega sobie prawo do przeprowadzenia negocjacji ceno</w:t>
      </w:r>
      <w:r w:rsidRPr="004D61AD">
        <w:rPr>
          <w:rFonts w:ascii="Verdana" w:hAnsi="Verdana"/>
          <w:sz w:val="20"/>
          <w:szCs w:val="20"/>
        </w:rPr>
        <w:t xml:space="preserve">wych ze wszystkimi Wykonawcami, którzy złożyli ważne oferty w prowadzonym </w:t>
      </w:r>
      <w:proofErr w:type="gramStart"/>
      <w:r w:rsidRPr="004D61AD">
        <w:rPr>
          <w:rFonts w:ascii="Verdana" w:hAnsi="Verdana"/>
          <w:sz w:val="20"/>
          <w:szCs w:val="20"/>
        </w:rPr>
        <w:t>postępowaniu</w:t>
      </w:r>
      <w:proofErr w:type="gramEnd"/>
      <w:r w:rsidRPr="004D61AD">
        <w:rPr>
          <w:rFonts w:ascii="Verdana" w:hAnsi="Verdana"/>
          <w:sz w:val="20"/>
          <w:szCs w:val="20"/>
        </w:rPr>
        <w:t xml:space="preserve"> jeżeli ceny złożonych ofert przekraczają kwotę jaką Zamawiający przeznaczył na realizację zamówienia.</w:t>
      </w:r>
    </w:p>
    <w:p w:rsidR="00937507" w:rsidRPr="004D61AD" w:rsidRDefault="00937507" w:rsidP="00937507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/>
          <w:b/>
          <w:color w:val="auto"/>
          <w:sz w:val="20"/>
          <w:szCs w:val="20"/>
        </w:rPr>
      </w:pPr>
      <w:r w:rsidRPr="004D61AD">
        <w:rPr>
          <w:rFonts w:ascii="Verdana" w:hAnsi="Verdana"/>
          <w:b/>
          <w:color w:val="auto"/>
          <w:sz w:val="20"/>
          <w:szCs w:val="20"/>
        </w:rPr>
        <w:t>POZOSTAŁE:</w:t>
      </w:r>
    </w:p>
    <w:p w:rsidR="00937507" w:rsidRPr="004D61AD" w:rsidRDefault="00937507" w:rsidP="00052ECA">
      <w:pPr>
        <w:pStyle w:val="Default"/>
        <w:numPr>
          <w:ilvl w:val="1"/>
          <w:numId w:val="9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4D61AD">
        <w:rPr>
          <w:rFonts w:ascii="Verdana" w:hAnsi="Verdana"/>
          <w:sz w:val="20"/>
          <w:szCs w:val="20"/>
        </w:rPr>
        <w:t>Niniejsze zapytanie ofertowe nie stanowi zobowiązania Spółki do zawarcia umowy.</w:t>
      </w:r>
    </w:p>
    <w:p w:rsidR="00937507" w:rsidRPr="00052ECA" w:rsidRDefault="00937507" w:rsidP="00052ECA">
      <w:pPr>
        <w:pStyle w:val="Default"/>
        <w:numPr>
          <w:ilvl w:val="1"/>
          <w:numId w:val="9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4D61AD">
        <w:rPr>
          <w:rFonts w:ascii="Verdana" w:hAnsi="Verdana"/>
          <w:sz w:val="20"/>
          <w:szCs w:val="20"/>
        </w:rPr>
        <w:t xml:space="preserve">Okres związania ofertą wynosi 30 dni liczonych od terminu składania ofert </w:t>
      </w:r>
      <w:r w:rsidRPr="00052ECA">
        <w:rPr>
          <w:rFonts w:ascii="Verdana" w:hAnsi="Verdana"/>
          <w:sz w:val="20"/>
          <w:szCs w:val="20"/>
        </w:rPr>
        <w:t>wskazanego w niniejszym zapytaniu ofertowym.</w:t>
      </w:r>
    </w:p>
    <w:p w:rsidR="00937507" w:rsidRPr="00052ECA" w:rsidRDefault="00937507" w:rsidP="00052ECA">
      <w:pPr>
        <w:pStyle w:val="Default"/>
        <w:numPr>
          <w:ilvl w:val="1"/>
          <w:numId w:val="9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 xml:space="preserve">W celu zapewnienia porównywalności wszystkich ofert, Spółka zastrzega sobie prawo do skontaktowania się z poszczególnymi wykonawcami w celu uzupełnienia lub doprecyzowania dokumentacji ofertowej, do odpowiedzi na wybraną ofertę. </w:t>
      </w:r>
    </w:p>
    <w:p w:rsidR="00937507" w:rsidRPr="00052ECA" w:rsidRDefault="00937507" w:rsidP="00052ECA">
      <w:pPr>
        <w:pStyle w:val="Default"/>
        <w:numPr>
          <w:ilvl w:val="1"/>
          <w:numId w:val="9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>Spółka nie przewiduje zwrotu jakichkolwiek kosztów przygotowania oferty, złożenia oferty i udziału w niniejszym p</w:t>
      </w:r>
      <w:bookmarkStart w:id="0" w:name="_GoBack"/>
      <w:bookmarkEnd w:id="0"/>
      <w:r w:rsidRPr="00052ECA">
        <w:rPr>
          <w:rFonts w:ascii="Verdana" w:hAnsi="Verdana"/>
          <w:sz w:val="20"/>
          <w:szCs w:val="20"/>
        </w:rPr>
        <w:t xml:space="preserve">ostępowaniu, niezależnie od wyniku postępowania. </w:t>
      </w:r>
    </w:p>
    <w:p w:rsidR="00937507" w:rsidRPr="00052ECA" w:rsidRDefault="00937507" w:rsidP="00052ECA">
      <w:pPr>
        <w:pStyle w:val="Default"/>
        <w:numPr>
          <w:ilvl w:val="1"/>
          <w:numId w:val="9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 xml:space="preserve">Spółka zastrzega sobie prawo do unieważnienia postępowania lub do odstąpienia od podpisania umowy bez podania uzasadnienia swojej decyzji. </w:t>
      </w:r>
    </w:p>
    <w:p w:rsidR="00052ECA" w:rsidRPr="00052ECA" w:rsidRDefault="00937507" w:rsidP="00052ECA">
      <w:pPr>
        <w:pStyle w:val="Default"/>
        <w:numPr>
          <w:ilvl w:val="1"/>
          <w:numId w:val="9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>Osoba do kontaktów w zakresie przedmiotu zamówienia, wizji lokalnej: Wojciech Baraniak tel. 885 058 004 lub 61 66 86</w:t>
      </w:r>
      <w:r w:rsidR="00052ECA" w:rsidRPr="00052ECA">
        <w:rPr>
          <w:rFonts w:ascii="Verdana" w:hAnsi="Verdana"/>
          <w:sz w:val="20"/>
          <w:szCs w:val="20"/>
        </w:rPr>
        <w:t> </w:t>
      </w:r>
      <w:r w:rsidRPr="00052ECA">
        <w:rPr>
          <w:rFonts w:ascii="Verdana" w:hAnsi="Verdana"/>
          <w:sz w:val="20"/>
          <w:szCs w:val="20"/>
        </w:rPr>
        <w:t>990.</w:t>
      </w:r>
    </w:p>
    <w:p w:rsidR="00052ECA" w:rsidRPr="00052ECA" w:rsidRDefault="00052ECA" w:rsidP="00052EC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37507" w:rsidRPr="00052ECA" w:rsidRDefault="00937507" w:rsidP="00052ECA">
      <w:pPr>
        <w:pStyle w:val="Default"/>
        <w:jc w:val="both"/>
        <w:rPr>
          <w:rFonts w:ascii="Verdana" w:hAnsi="Verdana"/>
          <w:sz w:val="20"/>
          <w:szCs w:val="20"/>
        </w:rPr>
      </w:pPr>
      <w:r w:rsidRPr="00052ECA">
        <w:rPr>
          <w:rFonts w:ascii="Verdana" w:hAnsi="Verdana"/>
          <w:sz w:val="20"/>
          <w:szCs w:val="20"/>
        </w:rPr>
        <w:t>Załączniki:</w:t>
      </w:r>
    </w:p>
    <w:p w:rsidR="00937507" w:rsidRPr="00052ECA" w:rsidRDefault="00937507" w:rsidP="00937507">
      <w:pPr>
        <w:numPr>
          <w:ilvl w:val="0"/>
          <w:numId w:val="3"/>
        </w:numPr>
        <w:suppressLineNumbers/>
        <w:spacing w:line="360" w:lineRule="auto"/>
        <w:jc w:val="both"/>
        <w:rPr>
          <w:rFonts w:eastAsia="Times New Roman"/>
          <w:szCs w:val="20"/>
          <w:lang w:eastAsia="pl-PL"/>
        </w:rPr>
      </w:pPr>
      <w:r w:rsidRPr="00052ECA">
        <w:rPr>
          <w:rFonts w:eastAsia="Times New Roman"/>
          <w:szCs w:val="20"/>
          <w:lang w:eastAsia="pl-PL"/>
        </w:rPr>
        <w:t>Formularz Ofertowy;</w:t>
      </w:r>
    </w:p>
    <w:p w:rsidR="00937507" w:rsidRPr="00052ECA" w:rsidRDefault="00937507" w:rsidP="00937507">
      <w:pPr>
        <w:numPr>
          <w:ilvl w:val="0"/>
          <w:numId w:val="3"/>
        </w:numPr>
        <w:suppressLineNumbers/>
        <w:spacing w:line="360" w:lineRule="auto"/>
        <w:jc w:val="both"/>
        <w:rPr>
          <w:rFonts w:eastAsia="Times New Roman"/>
          <w:szCs w:val="20"/>
          <w:lang w:eastAsia="pl-PL"/>
        </w:rPr>
      </w:pPr>
      <w:r w:rsidRPr="00052ECA">
        <w:rPr>
          <w:rFonts w:eastAsia="Times New Roman"/>
          <w:szCs w:val="20"/>
          <w:lang w:eastAsia="pl-PL"/>
        </w:rPr>
        <w:t>Wzór umowy z załącznikami;</w:t>
      </w:r>
    </w:p>
    <w:p w:rsidR="00937507" w:rsidRPr="00052ECA" w:rsidRDefault="00937507" w:rsidP="00937507">
      <w:pPr>
        <w:numPr>
          <w:ilvl w:val="0"/>
          <w:numId w:val="3"/>
        </w:numPr>
        <w:suppressLineNumbers/>
        <w:spacing w:line="360" w:lineRule="auto"/>
        <w:jc w:val="both"/>
        <w:rPr>
          <w:rFonts w:eastAsia="Times New Roman"/>
          <w:szCs w:val="20"/>
          <w:lang w:eastAsia="pl-PL"/>
        </w:rPr>
      </w:pPr>
      <w:r w:rsidRPr="00052ECA">
        <w:rPr>
          <w:rFonts w:eastAsia="Times New Roman"/>
          <w:szCs w:val="20"/>
          <w:lang w:eastAsia="pl-PL"/>
        </w:rPr>
        <w:t>Podstawowy zakres usługi</w:t>
      </w:r>
    </w:p>
    <w:p w:rsidR="00937507" w:rsidRPr="00052ECA" w:rsidRDefault="00937507" w:rsidP="00937507">
      <w:pPr>
        <w:suppressLineNumbers/>
        <w:spacing w:line="360" w:lineRule="auto"/>
        <w:jc w:val="both"/>
        <w:rPr>
          <w:rFonts w:eastAsia="Times New Roman"/>
          <w:szCs w:val="20"/>
          <w:lang w:eastAsia="pl-PL"/>
        </w:rPr>
      </w:pPr>
    </w:p>
    <w:p w:rsidR="00937507" w:rsidRPr="00052ECA" w:rsidRDefault="00937507" w:rsidP="00937507">
      <w:pPr>
        <w:suppressLineNumbers/>
        <w:spacing w:line="360" w:lineRule="auto"/>
        <w:jc w:val="both"/>
        <w:rPr>
          <w:rFonts w:eastAsia="Times New Roman"/>
          <w:szCs w:val="20"/>
          <w:lang w:eastAsia="pl-PL"/>
        </w:rPr>
      </w:pPr>
    </w:p>
    <w:p w:rsidR="00937507" w:rsidRPr="00052ECA" w:rsidRDefault="00937507" w:rsidP="00937507">
      <w:pPr>
        <w:suppressLineNumbers/>
        <w:ind w:left="720"/>
        <w:contextualSpacing/>
        <w:jc w:val="both"/>
        <w:rPr>
          <w:rFonts w:eastAsia="Times New Roman"/>
          <w:szCs w:val="20"/>
          <w:lang w:eastAsia="pl-PL"/>
        </w:rPr>
      </w:pPr>
      <w:r w:rsidRPr="00052ECA">
        <w:rPr>
          <w:rFonts w:eastAsia="Times New Roman"/>
          <w:szCs w:val="20"/>
          <w:lang w:eastAsia="pl-PL"/>
        </w:rPr>
        <w:t xml:space="preserve">                                                                            Z poważaniem</w:t>
      </w:r>
    </w:p>
    <w:sectPr w:rsidR="00937507" w:rsidRPr="00052ECA" w:rsidSect="00FC5FF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20" w:rsidRDefault="00011120">
      <w:pPr>
        <w:spacing w:line="240" w:lineRule="auto"/>
      </w:pPr>
      <w:r>
        <w:separator/>
      </w:r>
    </w:p>
  </w:endnote>
  <w:endnote w:type="continuationSeparator" w:id="0">
    <w:p w:rsidR="00011120" w:rsidRDefault="0001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DI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6CF5">
      <w:rPr>
        <w:noProof/>
      </w:rPr>
      <w:t>2</w:t>
    </w:r>
    <w:r>
      <w:fldChar w:fldCharType="end"/>
    </w:r>
  </w:p>
  <w:p w:rsidR="00D60A63" w:rsidRDefault="00011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EC" w:rsidRPr="00905834" w:rsidRDefault="00962FF6">
    <w:pPr>
      <w:rPr>
        <w:rFonts w:ascii="DIN" w:hAnsi="DIN" w:cs="Tahoma" w:hint="eastAsia"/>
        <w:sz w:val="16"/>
      </w:rPr>
    </w:pPr>
    <w:r w:rsidRPr="00962FF6">
      <w:rPr>
        <w:rFonts w:ascii="DIN" w:hAnsi="DIN" w:cs="Tahoma" w:hint="eastAsia"/>
        <w:noProof/>
        <w:sz w:val="16"/>
      </w:rPr>
      <w:drawing>
        <wp:inline distT="0" distB="0" distL="0" distR="0">
          <wp:extent cx="5838825" cy="1571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20" w:rsidRDefault="00011120">
      <w:pPr>
        <w:spacing w:line="240" w:lineRule="auto"/>
      </w:pPr>
      <w:r>
        <w:separator/>
      </w:r>
    </w:p>
  </w:footnote>
  <w:footnote w:type="continuationSeparator" w:id="0">
    <w:p w:rsidR="00011120" w:rsidRDefault="0001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FF" w:rsidRDefault="000B71BE">
    <w:pPr>
      <w:pStyle w:val="Nagwek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3E3"/>
    <w:multiLevelType w:val="multilevel"/>
    <w:tmpl w:val="546629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77282B"/>
    <w:multiLevelType w:val="hybridMultilevel"/>
    <w:tmpl w:val="E720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6F8A"/>
    <w:multiLevelType w:val="hybridMultilevel"/>
    <w:tmpl w:val="1F8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199C"/>
    <w:multiLevelType w:val="hybridMultilevel"/>
    <w:tmpl w:val="718E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B78F1"/>
    <w:multiLevelType w:val="multilevel"/>
    <w:tmpl w:val="099CF486"/>
    <w:lvl w:ilvl="0">
      <w:start w:val="5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Arial" w:hAnsi="Arial" w:hint="default"/>
      </w:rPr>
    </w:lvl>
  </w:abstractNum>
  <w:abstractNum w:abstractNumId="5" w15:restartNumberingAfterBreak="0">
    <w:nsid w:val="4B634ADD"/>
    <w:multiLevelType w:val="multilevel"/>
    <w:tmpl w:val="9896406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9391D32"/>
    <w:multiLevelType w:val="multilevel"/>
    <w:tmpl w:val="7916AF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C576054"/>
    <w:multiLevelType w:val="hybridMultilevel"/>
    <w:tmpl w:val="71D0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5"/>
    <w:rsid w:val="00011120"/>
    <w:rsid w:val="00047BD9"/>
    <w:rsid w:val="00052ECA"/>
    <w:rsid w:val="000B71BE"/>
    <w:rsid w:val="000C1F9A"/>
    <w:rsid w:val="000F2CC4"/>
    <w:rsid w:val="001A68F4"/>
    <w:rsid w:val="002653D2"/>
    <w:rsid w:val="002E1813"/>
    <w:rsid w:val="00340B6F"/>
    <w:rsid w:val="003919D6"/>
    <w:rsid w:val="00432DF2"/>
    <w:rsid w:val="004746FA"/>
    <w:rsid w:val="004D61AD"/>
    <w:rsid w:val="0053054D"/>
    <w:rsid w:val="00581782"/>
    <w:rsid w:val="005F5CFC"/>
    <w:rsid w:val="007358F4"/>
    <w:rsid w:val="00780F0F"/>
    <w:rsid w:val="00790368"/>
    <w:rsid w:val="007B58D3"/>
    <w:rsid w:val="00816CF5"/>
    <w:rsid w:val="008566FB"/>
    <w:rsid w:val="00863187"/>
    <w:rsid w:val="00877FF7"/>
    <w:rsid w:val="00905834"/>
    <w:rsid w:val="0092465E"/>
    <w:rsid w:val="00937507"/>
    <w:rsid w:val="009431A0"/>
    <w:rsid w:val="00962FF6"/>
    <w:rsid w:val="00990712"/>
    <w:rsid w:val="009F21EC"/>
    <w:rsid w:val="00A21BF0"/>
    <w:rsid w:val="00A57A1D"/>
    <w:rsid w:val="00A8240B"/>
    <w:rsid w:val="00B65488"/>
    <w:rsid w:val="00BE233F"/>
    <w:rsid w:val="00C12672"/>
    <w:rsid w:val="00D02802"/>
    <w:rsid w:val="00D0426A"/>
    <w:rsid w:val="00EC19CA"/>
    <w:rsid w:val="00EC67AA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97610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37507"/>
    <w:pPr>
      <w:tabs>
        <w:tab w:val="left" w:pos="2552"/>
      </w:tabs>
      <w:spacing w:line="240" w:lineRule="auto"/>
      <w:jc w:val="both"/>
    </w:pPr>
    <w:rPr>
      <w:rFonts w:ascii="Arial" w:eastAsia="Times New Roman" w:hAnsi="Arial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507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507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paragraph" w:customStyle="1" w:styleId="Normalny1">
    <w:name w:val="Normalny1"/>
    <w:rsid w:val="009375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DefaultZnak">
    <w:name w:val="Default Znak"/>
    <w:link w:val="Default"/>
    <w:locked/>
    <w:rsid w:val="0093750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93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3994-D360-440E-ACC1-D9A0B6F4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GJW</cp:lastModifiedBy>
  <cp:revision>2</cp:revision>
  <cp:lastPrinted>2019-06-12T12:18:00Z</cp:lastPrinted>
  <dcterms:created xsi:type="dcterms:W3CDTF">2020-03-10T10:48:00Z</dcterms:created>
  <dcterms:modified xsi:type="dcterms:W3CDTF">2020-03-10T10:48:00Z</dcterms:modified>
</cp:coreProperties>
</file>